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1628" w:rsidRDefault="003B1628" w:rsidP="003B1628">
      <w:pPr>
        <w:pStyle w:val="Header"/>
        <w:rPr>
          <w:rFonts w:ascii="Source Sans Pro" w:hAnsi="Source Sans Pro"/>
          <w:b/>
          <w:sz w:val="28"/>
          <w:u w:val="single"/>
        </w:rPr>
      </w:pPr>
      <w:bookmarkStart w:id="0" w:name="_GoBack"/>
      <w:bookmarkEnd w:id="0"/>
      <w:r w:rsidRPr="00DD7D40">
        <w:rPr>
          <w:rFonts w:ascii="Source Sans Pro" w:hAnsi="Source Sans Pro"/>
          <w:b/>
          <w:sz w:val="28"/>
          <w:u w:val="single"/>
        </w:rPr>
        <w:t xml:space="preserve">2018 International Business Festival </w:t>
      </w:r>
      <w:r>
        <w:rPr>
          <w:rFonts w:ascii="Source Sans Pro" w:hAnsi="Source Sans Pro"/>
          <w:b/>
          <w:sz w:val="28"/>
          <w:u w:val="single"/>
        </w:rPr>
        <w:t xml:space="preserve">Venue </w:t>
      </w:r>
      <w:r w:rsidRPr="00DD7D40">
        <w:rPr>
          <w:rFonts w:ascii="Source Sans Pro" w:hAnsi="Source Sans Pro"/>
          <w:b/>
          <w:sz w:val="28"/>
          <w:u w:val="single"/>
        </w:rPr>
        <w:t>Operating Schedule</w:t>
      </w:r>
    </w:p>
    <w:p w:rsidR="003B1628" w:rsidRPr="003B1628" w:rsidRDefault="003B1628" w:rsidP="003B1628">
      <w:pPr>
        <w:pStyle w:val="Header"/>
        <w:rPr>
          <w:rFonts w:ascii="Source Sans Pro" w:hAnsi="Source Sans Pro"/>
          <w:b/>
          <w:sz w:val="10"/>
          <w:u w:val="single"/>
        </w:rPr>
      </w:pPr>
    </w:p>
    <w:p w:rsidR="00AD6B02" w:rsidRPr="00DD7D40" w:rsidRDefault="00AD6B02" w:rsidP="00AD6B02">
      <w:pPr>
        <w:spacing w:after="0" w:line="240" w:lineRule="auto"/>
        <w:rPr>
          <w:rFonts w:ascii="Source Sans Pro" w:hAnsi="Source Sans Pro"/>
        </w:rPr>
      </w:pPr>
      <w:r w:rsidRPr="00DD7D40">
        <w:rPr>
          <w:rFonts w:ascii="Source Sans Pro" w:hAnsi="Source Sans Pro"/>
          <w:b/>
          <w:i/>
        </w:rPr>
        <w:t>BUILD &amp; SET UP:</w:t>
      </w:r>
      <w:r w:rsidRPr="00DD7D40">
        <w:rPr>
          <w:rFonts w:ascii="Source Sans Pro" w:hAnsi="Source Sans Pro"/>
        </w:rPr>
        <w:t xml:space="preserve"> 8</w:t>
      </w:r>
      <w:r w:rsidRPr="00DD7D40">
        <w:rPr>
          <w:rFonts w:ascii="Source Sans Pro" w:hAnsi="Source Sans Pro"/>
          <w:vertAlign w:val="superscript"/>
        </w:rPr>
        <w:t>th</w:t>
      </w:r>
      <w:r w:rsidRPr="00DD7D40">
        <w:rPr>
          <w:rFonts w:ascii="Source Sans Pro" w:hAnsi="Source Sans Pro"/>
        </w:rPr>
        <w:t xml:space="preserve"> June 2018 @ 06:00 – 12</w:t>
      </w:r>
      <w:r w:rsidRPr="00DD7D40">
        <w:rPr>
          <w:rFonts w:ascii="Source Sans Pro" w:hAnsi="Source Sans Pro"/>
          <w:vertAlign w:val="superscript"/>
        </w:rPr>
        <w:t>th</w:t>
      </w:r>
      <w:r w:rsidRPr="00DD7D40">
        <w:rPr>
          <w:rFonts w:ascii="Source Sans Pro" w:hAnsi="Source Sans Pro"/>
        </w:rPr>
        <w:t xml:space="preserve"> June 2018 @ 07:59</w:t>
      </w:r>
    </w:p>
    <w:p w:rsidR="00AD6B02" w:rsidRPr="00DD7D40" w:rsidRDefault="00AD6B02" w:rsidP="00AD6B02">
      <w:pPr>
        <w:spacing w:after="0" w:line="240" w:lineRule="auto"/>
        <w:rPr>
          <w:rFonts w:ascii="Source Sans Pro" w:hAnsi="Source Sans Pro"/>
        </w:rPr>
      </w:pPr>
      <w:r w:rsidRPr="00DD7D40">
        <w:rPr>
          <w:rFonts w:ascii="Source Sans Pro" w:hAnsi="Source Sans Pro"/>
          <w:b/>
          <w:i/>
        </w:rPr>
        <w:t>OPEN PERIOD:</w:t>
      </w:r>
      <w:r w:rsidRPr="00DD7D40">
        <w:rPr>
          <w:rFonts w:ascii="Source Sans Pro" w:hAnsi="Source Sans Pro"/>
        </w:rPr>
        <w:t xml:space="preserve"> 12</w:t>
      </w:r>
      <w:r w:rsidRPr="00DD7D40">
        <w:rPr>
          <w:rFonts w:ascii="Source Sans Pro" w:hAnsi="Source Sans Pro"/>
          <w:vertAlign w:val="superscript"/>
        </w:rPr>
        <w:t>th</w:t>
      </w:r>
      <w:r w:rsidRPr="00DD7D40">
        <w:rPr>
          <w:rFonts w:ascii="Source Sans Pro" w:hAnsi="Source Sans Pro"/>
        </w:rPr>
        <w:t xml:space="preserve"> June 2018 @ 08:00 – 28</w:t>
      </w:r>
      <w:r w:rsidRPr="00DD7D40">
        <w:rPr>
          <w:rFonts w:ascii="Source Sans Pro" w:hAnsi="Source Sans Pro"/>
          <w:vertAlign w:val="superscript"/>
        </w:rPr>
        <w:t>th</w:t>
      </w:r>
      <w:r w:rsidRPr="00DD7D40">
        <w:rPr>
          <w:rFonts w:ascii="Source Sans Pro" w:hAnsi="Source Sans Pro"/>
        </w:rPr>
        <w:t xml:space="preserve"> June 2018 @ 18:00</w:t>
      </w:r>
    </w:p>
    <w:p w:rsidR="00AD6B02" w:rsidRPr="00DD7D40" w:rsidRDefault="00AD6B02" w:rsidP="00AD6B02">
      <w:pPr>
        <w:spacing w:after="0" w:line="240" w:lineRule="auto"/>
        <w:rPr>
          <w:rFonts w:ascii="Source Sans Pro" w:hAnsi="Source Sans Pro"/>
        </w:rPr>
      </w:pPr>
      <w:r w:rsidRPr="00DD7D40">
        <w:rPr>
          <w:rFonts w:ascii="Source Sans Pro" w:hAnsi="Source Sans Pro"/>
          <w:b/>
          <w:i/>
        </w:rPr>
        <w:t xml:space="preserve">DE-RIG: </w:t>
      </w:r>
      <w:r w:rsidRPr="00DD7D40">
        <w:rPr>
          <w:rFonts w:ascii="Source Sans Pro" w:hAnsi="Source Sans Pro"/>
        </w:rPr>
        <w:t>28</w:t>
      </w:r>
      <w:r w:rsidRPr="00DD7D40">
        <w:rPr>
          <w:rFonts w:ascii="Source Sans Pro" w:hAnsi="Source Sans Pro"/>
          <w:vertAlign w:val="superscript"/>
        </w:rPr>
        <w:t>th</w:t>
      </w:r>
      <w:r w:rsidRPr="00DD7D40">
        <w:rPr>
          <w:rFonts w:ascii="Source Sans Pro" w:hAnsi="Source Sans Pro"/>
        </w:rPr>
        <w:t xml:space="preserve"> June 2018 @ 18:01 – 1</w:t>
      </w:r>
      <w:r w:rsidRPr="00DD7D40">
        <w:rPr>
          <w:rFonts w:ascii="Source Sans Pro" w:hAnsi="Source Sans Pro"/>
          <w:vertAlign w:val="superscript"/>
        </w:rPr>
        <w:t>st</w:t>
      </w:r>
      <w:r w:rsidRPr="00DD7D40">
        <w:rPr>
          <w:rFonts w:ascii="Source Sans Pro" w:hAnsi="Source Sans Pro"/>
        </w:rPr>
        <w:t xml:space="preserve"> July 2018 @ 02:00</w:t>
      </w:r>
    </w:p>
    <w:p w:rsidR="00AD6B02" w:rsidRPr="003B1628" w:rsidRDefault="00AD6B02" w:rsidP="00AD6B02">
      <w:pPr>
        <w:spacing w:after="0" w:line="240" w:lineRule="auto"/>
        <w:rPr>
          <w:rFonts w:ascii="Source Sans Pro" w:hAnsi="Source Sans Pro"/>
          <w:b/>
          <w:sz w:val="18"/>
        </w:rPr>
      </w:pPr>
    </w:p>
    <w:tbl>
      <w:tblPr>
        <w:tblStyle w:val="TableGrid"/>
        <w:tblW w:w="13673" w:type="dxa"/>
        <w:tblLook w:val="04A0" w:firstRow="1" w:lastRow="0" w:firstColumn="1" w:lastColumn="0" w:noHBand="0" w:noVBand="1"/>
      </w:tblPr>
      <w:tblGrid>
        <w:gridCol w:w="1870"/>
        <w:gridCol w:w="11803"/>
      </w:tblGrid>
      <w:tr w:rsidR="00AD6B02" w:rsidRPr="003B1628" w:rsidTr="003B1628">
        <w:trPr>
          <w:trHeight w:val="234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b/>
                <w:sz w:val="20"/>
                <w:szCs w:val="20"/>
              </w:rPr>
            </w:pPr>
            <w:r w:rsidRPr="003B1628">
              <w:rPr>
                <w:rFonts w:ascii="Source Sans Pro" w:hAnsi="Source Sans Pro"/>
                <w:b/>
                <w:sz w:val="20"/>
                <w:szCs w:val="20"/>
              </w:rPr>
              <w:t>DAY &amp; DATE</w:t>
            </w:r>
          </w:p>
        </w:tc>
        <w:tc>
          <w:tcPr>
            <w:tcW w:w="11803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b/>
                <w:sz w:val="20"/>
                <w:szCs w:val="20"/>
              </w:rPr>
            </w:pPr>
            <w:r w:rsidRPr="003B1628">
              <w:rPr>
                <w:rFonts w:ascii="Source Sans Pro" w:hAnsi="Source Sans Pro"/>
                <w:b/>
                <w:sz w:val="20"/>
                <w:szCs w:val="20"/>
              </w:rPr>
              <w:t>ACCESS TIMES</w:t>
            </w:r>
          </w:p>
        </w:tc>
      </w:tr>
      <w:tr w:rsidR="00AD6B02" w:rsidRPr="003B1628" w:rsidTr="003B1628">
        <w:trPr>
          <w:trHeight w:val="223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Friday 8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06:00 - 24 Hour access commences for BUILD only</w:t>
            </w:r>
          </w:p>
        </w:tc>
      </w:tr>
      <w:tr w:rsidR="00AD6B02" w:rsidRPr="003B1628" w:rsidTr="003B1628">
        <w:trPr>
          <w:trHeight w:val="234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Saturday 9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24 Hour access continues for BUILD only</w:t>
            </w:r>
          </w:p>
        </w:tc>
      </w:tr>
      <w:tr w:rsidR="00AD6B02" w:rsidRPr="003B1628" w:rsidTr="003B1628">
        <w:trPr>
          <w:trHeight w:val="223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Sunday 10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24 Hour access continues for BUILD only</w:t>
            </w:r>
          </w:p>
        </w:tc>
      </w:tr>
      <w:tr w:rsidR="00AD6B02" w:rsidRPr="003B1628" w:rsidTr="003B1628">
        <w:trPr>
          <w:trHeight w:val="234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Monday 11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24 Hour access continues for BUILD only</w:t>
            </w:r>
          </w:p>
        </w:tc>
      </w:tr>
      <w:tr w:rsidR="00AD6B02" w:rsidRPr="003B1628" w:rsidTr="003B1628">
        <w:trPr>
          <w:trHeight w:val="1881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Tuesday 12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06:00 – Access for BUILD ends</w:t>
            </w:r>
          </w:p>
          <w:p w:rsidR="00A66F1D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06:00 – 08:00 – Access for exhibitor and organiser set up</w:t>
            </w:r>
          </w:p>
          <w:p w:rsidR="00AD6B02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08:00 – ALL Venue open to delegates</w:t>
            </w:r>
          </w:p>
          <w:p w:rsidR="007C3509" w:rsidRDefault="007C3509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>
              <w:rPr>
                <w:rFonts w:ascii="Source Sans Pro" w:hAnsi="Source Sans Pro"/>
                <w:sz w:val="20"/>
                <w:szCs w:val="20"/>
              </w:rPr>
              <w:t xml:space="preserve">09:00- </w:t>
            </w:r>
            <w:r w:rsidR="00DB31E8">
              <w:rPr>
                <w:rFonts w:ascii="Source Sans Pro" w:hAnsi="Source Sans Pro"/>
                <w:sz w:val="20"/>
                <w:szCs w:val="20"/>
              </w:rPr>
              <w:t xml:space="preserve"> Events Open</w:t>
            </w:r>
          </w:p>
          <w:p w:rsidR="00DB31E8" w:rsidRPr="003B1628" w:rsidRDefault="00DB31E8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>
              <w:rPr>
                <w:rFonts w:ascii="Source Sans Pro" w:hAnsi="Source Sans Pro"/>
                <w:sz w:val="20"/>
                <w:szCs w:val="20"/>
              </w:rPr>
              <w:t xml:space="preserve">16:00- Events Close </w:t>
            </w:r>
          </w:p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18:30 – Halls close to delegates, atrium remain open for refreshments if required.  Exhibitor and organiser turnaround commences in Halls.</w:t>
            </w:r>
          </w:p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 xml:space="preserve">19.00 - Atrium access close to delegates.  </w:t>
            </w:r>
          </w:p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21.30 – Exhibitor and organiser turnaround ends.</w:t>
            </w:r>
          </w:p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22:00 – ALL venue shut down</w:t>
            </w:r>
          </w:p>
        </w:tc>
      </w:tr>
      <w:tr w:rsidR="00AD6B02" w:rsidRPr="003B1628" w:rsidTr="003B1628">
        <w:trPr>
          <w:trHeight w:val="1644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Wednesday 13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014615" w:rsidRPr="003B1628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06:00 – Access for BUILD ends</w:t>
            </w:r>
          </w:p>
          <w:p w:rsidR="00014615" w:rsidRPr="003B1628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06:00 – 08:00 – Access for exhibitor and organiser set up</w:t>
            </w:r>
          </w:p>
          <w:p w:rsid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08:00 – ALL Venue open to delegates</w:t>
            </w:r>
          </w:p>
          <w:p w:rsid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>
              <w:rPr>
                <w:rFonts w:ascii="Source Sans Pro" w:hAnsi="Source Sans Pro"/>
                <w:sz w:val="20"/>
                <w:szCs w:val="20"/>
              </w:rPr>
              <w:t>09:00-  Events Open</w:t>
            </w:r>
          </w:p>
          <w:p w:rsidR="00014615" w:rsidRPr="003B1628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>
              <w:rPr>
                <w:rFonts w:ascii="Source Sans Pro" w:hAnsi="Source Sans Pro"/>
                <w:sz w:val="20"/>
                <w:szCs w:val="20"/>
              </w:rPr>
              <w:t xml:space="preserve">16:00- Events Close </w:t>
            </w:r>
          </w:p>
          <w:p w:rsidR="00014615" w:rsidRPr="003B1628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18:30 – Halls close to delegates, atrium remain open for refreshments if required.  Exhibitor and organiser turnaround commences in Halls.</w:t>
            </w:r>
          </w:p>
          <w:p w:rsidR="00014615" w:rsidRPr="003B1628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 xml:space="preserve">19.00 - Atrium access close to delegates.  </w:t>
            </w:r>
          </w:p>
          <w:p w:rsidR="00014615" w:rsidRPr="003B1628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21.30 – Exhibitor and organiser turnaround ends.</w:t>
            </w:r>
          </w:p>
          <w:p w:rsidR="00AD6B02" w:rsidRPr="003B1628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22:00 – ALL venue shut down</w:t>
            </w:r>
          </w:p>
        </w:tc>
      </w:tr>
      <w:tr w:rsidR="00AD6B02" w:rsidRPr="003B1628" w:rsidTr="003B1628">
        <w:trPr>
          <w:trHeight w:val="1644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Thursday 14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 </w:t>
            </w:r>
          </w:p>
        </w:tc>
        <w:tc>
          <w:tcPr>
            <w:tcW w:w="11803" w:type="dxa"/>
          </w:tcPr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06:00 – Access for BUILD ends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06:00 – 08:00 – Access for exhibitor and organiser set up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 xml:space="preserve">08:00 – ALL Venue open </w:t>
            </w:r>
            <w:r w:rsidR="007428E1">
              <w:rPr>
                <w:rFonts w:ascii="Source Sans Pro" w:hAnsi="Source Sans Pro"/>
                <w:sz w:val="20"/>
                <w:szCs w:val="20"/>
              </w:rPr>
              <w:t>to delegates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09:00-  Events Open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 xml:space="preserve">16:00- Events Close 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18:30 – Halls close to delegates, atrium remain open for refreshments if required.  Exhibitor and organiser turnaround commences in Halls.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 xml:space="preserve">19.00 - Atrium access close to delegates.  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21.30 – Exhibitor and organiser turnaround ends.</w:t>
            </w:r>
          </w:p>
          <w:p w:rsidR="00AD6B02" w:rsidRPr="003B1628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22:00 – ALL venue shut down</w:t>
            </w:r>
          </w:p>
        </w:tc>
      </w:tr>
      <w:tr w:rsidR="00AD6B02" w:rsidRPr="003B1628" w:rsidTr="003B1628">
        <w:trPr>
          <w:trHeight w:val="223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Friday 15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AD6B02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10:00 – 16:00 – Limited access for operational maintenance and turnaround</w:t>
            </w:r>
          </w:p>
          <w:p w:rsidR="006823D8" w:rsidRPr="003B1628" w:rsidRDefault="006823D8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</w:p>
        </w:tc>
      </w:tr>
      <w:tr w:rsidR="00AD6B02" w:rsidRPr="003B1628" w:rsidTr="003B1628">
        <w:trPr>
          <w:trHeight w:val="234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Saturday 16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AD6B02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10:00 – 16:00 – Limited access for operational maintenance and turnaround</w:t>
            </w:r>
          </w:p>
          <w:p w:rsidR="006823D8" w:rsidRPr="003B1628" w:rsidRDefault="00E773E9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>
              <w:rPr>
                <w:rFonts w:ascii="Source Sans Pro" w:hAnsi="Source Sans Pro"/>
                <w:sz w:val="20"/>
                <w:szCs w:val="20"/>
              </w:rPr>
              <w:t xml:space="preserve"> </w:t>
            </w:r>
          </w:p>
        </w:tc>
      </w:tr>
      <w:tr w:rsidR="00AD6B02" w:rsidRPr="003B1628" w:rsidTr="003B1628">
        <w:trPr>
          <w:trHeight w:val="223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Sunday 17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06:00 – Access for BUILD ends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06:00 – 08:00 – Access for exhibitor and organiser set up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08:0</w:t>
            </w:r>
            <w:r w:rsidR="007428E1">
              <w:rPr>
                <w:rFonts w:ascii="Source Sans Pro" w:hAnsi="Source Sans Pro"/>
                <w:sz w:val="20"/>
                <w:szCs w:val="20"/>
              </w:rPr>
              <w:t>0 – ALL Venue open to delegates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09:00-  Events Open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 xml:space="preserve">16:00- Events Close 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18:30 – Halls close to delegates, atrium remain open for refreshments if required.  Exhibitor and organiser turnaround commences in Halls.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 xml:space="preserve">19.00 - Atrium access close to delegates.  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21.30 – Exhibitor and organiser turnaround ends.</w:t>
            </w:r>
          </w:p>
          <w:p w:rsidR="00AD6B02" w:rsidRPr="003B1628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22:00 – ALL venue shut down</w:t>
            </w:r>
          </w:p>
        </w:tc>
      </w:tr>
      <w:tr w:rsidR="00AD6B02" w:rsidRPr="003B1628" w:rsidTr="003B1628">
        <w:trPr>
          <w:trHeight w:val="234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Monday 18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06:00 – Access for BUILD ends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06:00 – 08:00 – Access for exhibitor and organiser set up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08:0</w:t>
            </w:r>
            <w:r w:rsidR="007428E1">
              <w:rPr>
                <w:rFonts w:ascii="Source Sans Pro" w:hAnsi="Source Sans Pro"/>
                <w:sz w:val="20"/>
                <w:szCs w:val="20"/>
              </w:rPr>
              <w:t>0 – ALL Venue open to delegates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09:00-  Events Open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 xml:space="preserve">16:00- Events Close 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18:30 – Halls close to delegates, atrium remain open for refreshments if required.  Exhibitor and organiser turnaround commences in Halls.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 xml:space="preserve">19.00 - Atrium access close to delegates.  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21.30 – Exhibitor and organiser turnaround ends.</w:t>
            </w:r>
          </w:p>
          <w:p w:rsidR="00AD6B02" w:rsidRPr="003B1628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22:00 – ALL venue shut down</w:t>
            </w:r>
          </w:p>
        </w:tc>
      </w:tr>
      <w:tr w:rsidR="00AD6B02" w:rsidRPr="003B1628" w:rsidTr="003B1628">
        <w:trPr>
          <w:trHeight w:val="1644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Tuesday 19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06:00 – Access for BUILD ends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06:00 – 08:00 – Access for exhibitor and organiser set up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08:0</w:t>
            </w:r>
            <w:r w:rsidR="007428E1">
              <w:rPr>
                <w:rFonts w:ascii="Source Sans Pro" w:hAnsi="Source Sans Pro"/>
                <w:sz w:val="20"/>
                <w:szCs w:val="20"/>
              </w:rPr>
              <w:t>0 – ALL Venue open to delegates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09:00-  Events Open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 xml:space="preserve">16:00- Events Close 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18:30 – Halls close to delegates, atrium remain open for refreshments if required.  Exhibitor and organiser turnaround commences in Halls.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 xml:space="preserve">19.00 - Atrium access close to delegates.  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21.30 – Exhibitor and organiser turnaround ends.</w:t>
            </w:r>
          </w:p>
          <w:p w:rsidR="00AD6B02" w:rsidRPr="003B1628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22:00 – ALL venue shut down</w:t>
            </w:r>
          </w:p>
        </w:tc>
      </w:tr>
      <w:tr w:rsidR="00AD6B02" w:rsidRPr="003B1628" w:rsidTr="003B1628">
        <w:trPr>
          <w:trHeight w:val="1644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Wednesday 20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06:00 – Access for BUILD ends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06:00 – 08:00 – Access for exhibitor and organiser set up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08:0</w:t>
            </w:r>
            <w:r w:rsidR="007428E1">
              <w:rPr>
                <w:rFonts w:ascii="Source Sans Pro" w:hAnsi="Source Sans Pro"/>
                <w:sz w:val="20"/>
                <w:szCs w:val="20"/>
              </w:rPr>
              <w:t>0 – ALL Venue open to delegates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09:00-  Events Open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 xml:space="preserve">16:00- Events Close 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18:30 – Halls close to delegates, atrium remain open for refreshments if required.  Exhibitor and organiser turnaround commences in Halls.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 xml:space="preserve">19.00 - Atrium access close to delegates.  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lastRenderedPageBreak/>
              <w:t>21.30 – Exhibitor and organiser turnaround ends.</w:t>
            </w:r>
          </w:p>
          <w:p w:rsidR="00AD6B02" w:rsidRPr="003B1628" w:rsidRDefault="00014615" w:rsidP="00014615">
            <w:pPr>
              <w:tabs>
                <w:tab w:val="left" w:pos="5220"/>
              </w:tabs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22:00 – ALL venue shut down</w:t>
            </w:r>
          </w:p>
        </w:tc>
      </w:tr>
      <w:tr w:rsidR="00AD6B02" w:rsidRPr="003B1628" w:rsidTr="003B1628">
        <w:trPr>
          <w:trHeight w:val="1644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lastRenderedPageBreak/>
              <w:t>Thursday 21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st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06:00 – Access for BUILD ends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06:00 – 08:00 – Access for exhibitor and organiser set up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08:0</w:t>
            </w:r>
            <w:r w:rsidR="007428E1">
              <w:rPr>
                <w:rFonts w:ascii="Source Sans Pro" w:hAnsi="Source Sans Pro"/>
                <w:sz w:val="20"/>
                <w:szCs w:val="20"/>
              </w:rPr>
              <w:t>0 – ALL Venue open to delegates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09:00-  Events Open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 xml:space="preserve">16:00- Events Close 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18:30 – Halls close to delegates, atrium remain open for refreshments if required.  Exhibitor and organiser turnaround commences in Halls.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 xml:space="preserve">19.00 - Atrium access close to delegates.  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21.30 – Exhibitor and organiser turnaround ends.</w:t>
            </w:r>
          </w:p>
          <w:p w:rsidR="00AD6B02" w:rsidRPr="003B1628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22:00 – ALL venue shut down</w:t>
            </w:r>
          </w:p>
        </w:tc>
      </w:tr>
      <w:tr w:rsidR="00AD6B02" w:rsidRPr="003B1628" w:rsidTr="003B1628">
        <w:trPr>
          <w:trHeight w:val="223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Friday 22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nd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AD6B02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10:00 – 16:00 – Limited access for operational maintenance and turnaround</w:t>
            </w:r>
          </w:p>
          <w:p w:rsidR="001E60D0" w:rsidRPr="003B1628" w:rsidRDefault="001E60D0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</w:p>
        </w:tc>
      </w:tr>
      <w:tr w:rsidR="00AD6B02" w:rsidRPr="003B1628" w:rsidTr="003B1628">
        <w:trPr>
          <w:trHeight w:val="234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Saturday 23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rd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AD6B02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10:00 – 16:00 – Limited access for operational maintenance and turnaround</w:t>
            </w:r>
          </w:p>
          <w:p w:rsidR="00A86BFB" w:rsidRPr="003B1628" w:rsidRDefault="00A86BFB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</w:p>
        </w:tc>
      </w:tr>
      <w:tr w:rsidR="00AD6B02" w:rsidRPr="003B1628" w:rsidTr="003B1628">
        <w:trPr>
          <w:trHeight w:val="223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Sunday 24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AD6B02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10:00 – 16:00 – Limited access for operational maintenance and turnaround</w:t>
            </w:r>
          </w:p>
          <w:p w:rsidR="00A86BFB" w:rsidRPr="003B1628" w:rsidRDefault="00A86BFB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</w:p>
        </w:tc>
      </w:tr>
      <w:tr w:rsidR="00AD6B02" w:rsidRPr="003B1628" w:rsidTr="003B1628">
        <w:trPr>
          <w:trHeight w:val="234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Monday 25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10:00 – 16:00 – Limited access for operational maintenance and turnaround</w:t>
            </w:r>
          </w:p>
        </w:tc>
      </w:tr>
      <w:tr w:rsidR="00AD6B02" w:rsidRPr="003B1628" w:rsidTr="003B1628">
        <w:trPr>
          <w:trHeight w:val="1644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Tuesday 26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06:00 – Access for BUILD ends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06:00 – 08:00 – Access for exhibitor and organiser set up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08:0</w:t>
            </w:r>
            <w:r w:rsidR="007428E1">
              <w:rPr>
                <w:rFonts w:ascii="Source Sans Pro" w:hAnsi="Source Sans Pro"/>
                <w:sz w:val="20"/>
                <w:szCs w:val="20"/>
              </w:rPr>
              <w:t>0 – ALL Venue open to delegates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09:00-  Events Open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 xml:space="preserve">16:00- Events Close 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18:30 – Halls close to delegates, atrium remain open for refreshments if required.  Exhibitor and organiser turnaround commences in Halls.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 xml:space="preserve">19.00 - Atrium access close to delegates.  </w:t>
            </w:r>
          </w:p>
          <w:p w:rsidR="00014615" w:rsidRPr="00014615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21.30 – Exhibitor and organiser turnaround ends.</w:t>
            </w:r>
          </w:p>
          <w:p w:rsidR="00AD6B02" w:rsidRPr="003B1628" w:rsidRDefault="00014615" w:rsidP="00014615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014615">
              <w:rPr>
                <w:rFonts w:ascii="Source Sans Pro" w:hAnsi="Source Sans Pro"/>
                <w:sz w:val="20"/>
                <w:szCs w:val="20"/>
              </w:rPr>
              <w:t>22:00 – ALL venue shut down</w:t>
            </w:r>
          </w:p>
        </w:tc>
      </w:tr>
      <w:tr w:rsidR="00AD6B02" w:rsidRPr="003B1628" w:rsidTr="003B1628">
        <w:trPr>
          <w:trHeight w:val="1644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Wednesday 27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CD612A" w:rsidRPr="00CD612A" w:rsidRDefault="00CD612A" w:rsidP="00CD612A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CD612A">
              <w:rPr>
                <w:rFonts w:ascii="Source Sans Pro" w:hAnsi="Source Sans Pro"/>
                <w:sz w:val="20"/>
                <w:szCs w:val="20"/>
              </w:rPr>
              <w:t>06:00 – Access for BUILD ends</w:t>
            </w:r>
          </w:p>
          <w:p w:rsidR="00CD612A" w:rsidRPr="00CD612A" w:rsidRDefault="00CD612A" w:rsidP="00CD612A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CD612A">
              <w:rPr>
                <w:rFonts w:ascii="Source Sans Pro" w:hAnsi="Source Sans Pro"/>
                <w:sz w:val="20"/>
                <w:szCs w:val="20"/>
              </w:rPr>
              <w:t>06:00 – 08:00 – Access for exhibitor and organiser set up</w:t>
            </w:r>
          </w:p>
          <w:p w:rsidR="00CD612A" w:rsidRPr="00CD612A" w:rsidRDefault="00CD612A" w:rsidP="00CD612A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CD612A">
              <w:rPr>
                <w:rFonts w:ascii="Source Sans Pro" w:hAnsi="Source Sans Pro"/>
                <w:sz w:val="20"/>
                <w:szCs w:val="20"/>
              </w:rPr>
              <w:t>08:0</w:t>
            </w:r>
            <w:r w:rsidR="007428E1">
              <w:rPr>
                <w:rFonts w:ascii="Source Sans Pro" w:hAnsi="Source Sans Pro"/>
                <w:sz w:val="20"/>
                <w:szCs w:val="20"/>
              </w:rPr>
              <w:t>0 – ALL Venue open to delegates</w:t>
            </w:r>
          </w:p>
          <w:p w:rsidR="00CD612A" w:rsidRPr="00CD612A" w:rsidRDefault="00CD612A" w:rsidP="00CD612A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CD612A">
              <w:rPr>
                <w:rFonts w:ascii="Source Sans Pro" w:hAnsi="Source Sans Pro"/>
                <w:sz w:val="20"/>
                <w:szCs w:val="20"/>
              </w:rPr>
              <w:t>09:00-  Events Open</w:t>
            </w:r>
          </w:p>
          <w:p w:rsidR="00CD612A" w:rsidRPr="00CD612A" w:rsidRDefault="00CD612A" w:rsidP="00CD612A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CD612A">
              <w:rPr>
                <w:rFonts w:ascii="Source Sans Pro" w:hAnsi="Source Sans Pro"/>
                <w:sz w:val="20"/>
                <w:szCs w:val="20"/>
              </w:rPr>
              <w:t xml:space="preserve">16:00- Events Close </w:t>
            </w:r>
          </w:p>
          <w:p w:rsidR="00CD612A" w:rsidRPr="00CD612A" w:rsidRDefault="00CD612A" w:rsidP="00CD612A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CD612A">
              <w:rPr>
                <w:rFonts w:ascii="Source Sans Pro" w:hAnsi="Source Sans Pro"/>
                <w:sz w:val="20"/>
                <w:szCs w:val="20"/>
              </w:rPr>
              <w:t>18:30 – Halls close to delegates, atrium remain open for refreshments if required.  Exhibitor and organiser turnaround commences in Halls.</w:t>
            </w:r>
          </w:p>
          <w:p w:rsidR="00CD612A" w:rsidRPr="00CD612A" w:rsidRDefault="00CD612A" w:rsidP="00CD612A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CD612A">
              <w:rPr>
                <w:rFonts w:ascii="Source Sans Pro" w:hAnsi="Source Sans Pro"/>
                <w:sz w:val="20"/>
                <w:szCs w:val="20"/>
              </w:rPr>
              <w:t xml:space="preserve">19.00 - Atrium access close to delegates.  </w:t>
            </w:r>
          </w:p>
          <w:p w:rsidR="00CD612A" w:rsidRPr="00CD612A" w:rsidRDefault="00CD612A" w:rsidP="00CD612A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CD612A">
              <w:rPr>
                <w:rFonts w:ascii="Source Sans Pro" w:hAnsi="Source Sans Pro"/>
                <w:sz w:val="20"/>
                <w:szCs w:val="20"/>
              </w:rPr>
              <w:t>21.30 – Exhibitor and organiser turnaround ends.</w:t>
            </w:r>
          </w:p>
          <w:p w:rsidR="00AD6B02" w:rsidRPr="003B1628" w:rsidRDefault="00CD612A" w:rsidP="00CD612A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CD612A">
              <w:rPr>
                <w:rFonts w:ascii="Source Sans Pro" w:hAnsi="Source Sans Pro"/>
                <w:sz w:val="20"/>
                <w:szCs w:val="20"/>
              </w:rPr>
              <w:t>22:00 – ALL venue shut down</w:t>
            </w:r>
          </w:p>
        </w:tc>
      </w:tr>
      <w:tr w:rsidR="00AD6B02" w:rsidRPr="003B1628" w:rsidTr="003B1628">
        <w:trPr>
          <w:trHeight w:val="935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Thursday 28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06:00 – 08:00 – Access for exhibitor and organiser set up</w:t>
            </w:r>
          </w:p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08:00 – ALL Venue open to delegates</w:t>
            </w:r>
          </w:p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16:30 – All auditoria close to delegates.  Interior Auditoria DE-RIG to commence.</w:t>
            </w:r>
          </w:p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18:00 – ALL venue close to delegates.  24 Hour access for DE-RIG to commence.</w:t>
            </w:r>
          </w:p>
        </w:tc>
      </w:tr>
      <w:tr w:rsidR="00AD6B02" w:rsidRPr="003B1628" w:rsidTr="003B1628">
        <w:trPr>
          <w:trHeight w:val="234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Friday 29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24 Hour access continues for DE-RIG only</w:t>
            </w:r>
          </w:p>
        </w:tc>
      </w:tr>
      <w:tr w:rsidR="00AD6B02" w:rsidRPr="003B1628" w:rsidTr="003B1628">
        <w:trPr>
          <w:trHeight w:val="459"/>
        </w:trPr>
        <w:tc>
          <w:tcPr>
            <w:tcW w:w="1870" w:type="dxa"/>
            <w:shd w:val="clear" w:color="auto" w:fill="D9D9D9" w:themeFill="background1" w:themeFillShade="D9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Saturday 30</w:t>
            </w:r>
            <w:r w:rsidRPr="003B1628">
              <w:rPr>
                <w:rFonts w:ascii="Source Sans Pro" w:hAnsi="Source Sans Pro"/>
                <w:sz w:val="20"/>
                <w:szCs w:val="20"/>
                <w:vertAlign w:val="superscript"/>
              </w:rPr>
              <w:t>th</w:t>
            </w:r>
            <w:r w:rsidRPr="003B1628">
              <w:rPr>
                <w:rFonts w:ascii="Source Sans Pro" w:hAnsi="Source Sans Pro"/>
                <w:sz w:val="20"/>
                <w:szCs w:val="20"/>
              </w:rPr>
              <w:t xml:space="preserve"> June</w:t>
            </w:r>
          </w:p>
        </w:tc>
        <w:tc>
          <w:tcPr>
            <w:tcW w:w="11803" w:type="dxa"/>
          </w:tcPr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24 Hour access continues for DE-RIG only</w:t>
            </w:r>
          </w:p>
          <w:p w:rsidR="00AD6B02" w:rsidRPr="003B1628" w:rsidRDefault="00AD6B02" w:rsidP="00FD0CC4">
            <w:pPr>
              <w:spacing w:after="0"/>
              <w:contextualSpacing/>
              <w:rPr>
                <w:rFonts w:ascii="Source Sans Pro" w:hAnsi="Source Sans Pro"/>
                <w:sz w:val="20"/>
                <w:szCs w:val="20"/>
              </w:rPr>
            </w:pPr>
            <w:r w:rsidRPr="003B1628">
              <w:rPr>
                <w:rFonts w:ascii="Source Sans Pro" w:hAnsi="Source Sans Pro"/>
                <w:sz w:val="20"/>
                <w:szCs w:val="20"/>
              </w:rPr>
              <w:t>ALL VENUE MUST BE VACATED BY MIDNIGHT FOR VENUE HANDOVER @ 02:00</w:t>
            </w:r>
          </w:p>
        </w:tc>
      </w:tr>
    </w:tbl>
    <w:p w:rsidR="00F555EE" w:rsidRPr="00DD7D40" w:rsidRDefault="00500C1B">
      <w:pPr>
        <w:rPr>
          <w:rFonts w:ascii="Source Sans Pro" w:hAnsi="Source Sans Pro"/>
        </w:rPr>
      </w:pPr>
    </w:p>
    <w:sectPr w:rsidR="00F555EE" w:rsidRPr="00DD7D40" w:rsidSect="003B1628">
      <w:footerReference w:type="default" r:id="rId6"/>
      <w:pgSz w:w="16838" w:h="23811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C1B" w:rsidRDefault="00500C1B" w:rsidP="00AD6B02">
      <w:pPr>
        <w:spacing w:after="0" w:line="240" w:lineRule="auto"/>
      </w:pPr>
      <w:r>
        <w:separator/>
      </w:r>
    </w:p>
  </w:endnote>
  <w:endnote w:type="continuationSeparator" w:id="0">
    <w:p w:rsidR="00500C1B" w:rsidRDefault="00500C1B" w:rsidP="00AD6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7D40" w:rsidRDefault="00DD7D40">
    <w:pPr>
      <w:pStyle w:val="Footer"/>
    </w:pPr>
    <w:r>
      <w:t xml:space="preserve">v.1 </w:t>
    </w:r>
    <w:r>
      <w:tab/>
    </w:r>
    <w:r>
      <w:tab/>
      <w:t>(12/9/17)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C1B" w:rsidRDefault="00500C1B" w:rsidP="00AD6B02">
      <w:pPr>
        <w:spacing w:after="0" w:line="240" w:lineRule="auto"/>
      </w:pPr>
      <w:r>
        <w:separator/>
      </w:r>
    </w:p>
  </w:footnote>
  <w:footnote w:type="continuationSeparator" w:id="0">
    <w:p w:rsidR="00500C1B" w:rsidRDefault="00500C1B" w:rsidP="00AD6B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B02"/>
    <w:rsid w:val="000035A5"/>
    <w:rsid w:val="00014615"/>
    <w:rsid w:val="0019331A"/>
    <w:rsid w:val="001E60D0"/>
    <w:rsid w:val="0028045D"/>
    <w:rsid w:val="003B1628"/>
    <w:rsid w:val="00422F13"/>
    <w:rsid w:val="00500C1B"/>
    <w:rsid w:val="00592AFB"/>
    <w:rsid w:val="00673D34"/>
    <w:rsid w:val="006823D8"/>
    <w:rsid w:val="006A1700"/>
    <w:rsid w:val="007428E1"/>
    <w:rsid w:val="007C3509"/>
    <w:rsid w:val="00A554FB"/>
    <w:rsid w:val="00A66F1D"/>
    <w:rsid w:val="00A86BFB"/>
    <w:rsid w:val="00AD6B02"/>
    <w:rsid w:val="00C8282A"/>
    <w:rsid w:val="00CB155A"/>
    <w:rsid w:val="00CD612A"/>
    <w:rsid w:val="00DB31E8"/>
    <w:rsid w:val="00DD7D40"/>
    <w:rsid w:val="00E773E9"/>
    <w:rsid w:val="00F4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C45A4B-4156-45FA-8694-9C8897582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6B02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6B02"/>
    <w:rPr>
      <w:rFonts w:eastAsiaTheme="minorEastAsia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D6B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B02"/>
    <w:rPr>
      <w:rFonts w:eastAsiaTheme="minorEastAsia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AD6B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B02"/>
    <w:rPr>
      <w:rFonts w:eastAsiaTheme="minorEastAsia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628"/>
    <w:rPr>
      <w:rFonts w:ascii="Segoe UI" w:eastAsiaTheme="minorEastAsia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Aimee Welsh</dc:creator>
  <cp:keywords/>
  <dc:description/>
  <cp:lastModifiedBy>Sandra Quarcoo</cp:lastModifiedBy>
  <cp:revision>2</cp:revision>
  <cp:lastPrinted>2017-09-12T15:05:00Z</cp:lastPrinted>
  <dcterms:created xsi:type="dcterms:W3CDTF">2018-02-20T17:04:00Z</dcterms:created>
  <dcterms:modified xsi:type="dcterms:W3CDTF">2018-02-20T17:04:00Z</dcterms:modified>
</cp:coreProperties>
</file>